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D395" w14:textId="2B864558" w:rsidR="009E3292" w:rsidRDefault="009E3292" w:rsidP="009E329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9E329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LRS Proposal Cycle1</w:t>
      </w:r>
      <w:r w:rsidR="001409B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Specification</w:t>
      </w:r>
    </w:p>
    <w:p w14:paraId="749CF14A" w14:textId="77777777" w:rsidR="009E3292" w:rsidRPr="009E3292" w:rsidRDefault="009E3292" w:rsidP="009E3292">
      <w:pPr>
        <w:jc w:val="center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43E18EF5" w14:textId="77777777" w:rsidR="009E3292" w:rsidRPr="009E3292" w:rsidRDefault="009E3292" w:rsidP="009E3292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 Resolution Spectrograph Mark III specification </w:t>
      </w:r>
    </w:p>
    <w:p w14:paraId="3F361636" w14:textId="77777777"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Spectrum domain 400 - 800 nm</w:t>
      </w:r>
    </w:p>
    <w:p w14:paraId="18FEDADB" w14:textId="77777777"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Observation mode: Slitless and Long slit </w:t>
      </w:r>
    </w:p>
    <w:p w14:paraId="041EB0BF" w14:textId="77777777"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Spectrum Resolution: R~250-750 </w:t>
      </w:r>
    </w:p>
    <w:p w14:paraId="286F30CE" w14:textId="77777777" w:rsidR="009E3292" w:rsidRPr="009E3292" w:rsidRDefault="009E3292" w:rsidP="009E3292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Slit size: </w:t>
      </w:r>
    </w:p>
    <w:p w14:paraId="1D2685BF" w14:textId="1F853485" w:rsidR="009E3292" w:rsidRPr="00822047" w:rsidRDefault="009E3292" w:rsidP="00822047">
      <w:pPr>
        <w:pStyle w:val="ListParagraph"/>
        <w:numPr>
          <w:ilvl w:val="1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Slit A: mechanical </w:t>
      </w:r>
      <w:r w:rsidRPr="00E95B3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width </w:t>
      </w:r>
      <w:r w:rsidR="00E95B35" w:rsidRPr="00E95B3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250</w:t>
      </w:r>
      <w:r w:rsidRPr="00E95B3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micron, mechanical </w: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length 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16.5</w: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mm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unobstructed</w:t>
      </w:r>
      <w:r w:rsidR="00A43E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On-sky angular width 2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.5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arcsec</w:t>
      </w:r>
      <w:r w:rsidR="00A43E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On-sky angular length 2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.75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arcmin</w:t>
      </w:r>
    </w:p>
    <w:p w14:paraId="2BC61032" w14:textId="1726171B" w:rsidR="009E3292" w:rsidRDefault="009E3292" w:rsidP="00822047">
      <w:pPr>
        <w:pStyle w:val="ListParagraph"/>
        <w:numPr>
          <w:ilvl w:val="1"/>
          <w:numId w:val="2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Slit B</w:t>
      </w:r>
      <w:r w:rsid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822047"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(1) (available for now)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mechanical </w:t>
      </w:r>
      <w:r w:rsidRPr="00E95B3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width </w:t>
      </w:r>
      <w:r w:rsidR="00E95B35" w:rsidRPr="00E95B3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5</w:t>
      </w:r>
      <w:r w:rsidRPr="00E95B3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00 micron, mechanical 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length 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16.5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</w:t>
      </w:r>
      <w:r w:rsid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unobstructed</w:t>
      </w:r>
      <w:r w:rsid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On-sky angular width 5 arcsec, On-sky angular length 2</w:t>
      </w:r>
      <w:r w:rsidR="00E9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.75</w:t>
      </w:r>
      <w:r w:rsidRPr="008220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arcmin</w:t>
      </w:r>
    </w:p>
    <w:p w14:paraId="524EBE8D" w14:textId="2A6D5F9E" w:rsidR="00822047" w:rsidRDefault="00822047" w:rsidP="00822047">
      <w:pPr>
        <w:pStyle w:val="ListParagraph"/>
        <w:numPr>
          <w:ilvl w:val="1"/>
          <w:numId w:val="24"/>
        </w:numPr>
        <w:textAlignment w:val="baseline"/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</w:pP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Slit B (2) (</w:t>
      </w:r>
      <w:r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may be available in the future</w:t>
      </w: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): mechanical width</w:t>
      </w:r>
      <w:r w:rsidR="00E95B35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 125</w:t>
      </w:r>
      <w:r w:rsidRPr="00822047">
        <w:rPr>
          <w:rFonts w:ascii="Arial" w:eastAsia="Times New Roman" w:hAnsi="Arial" w:cs="Arial"/>
          <w:color w:val="0070C0"/>
          <w:kern w:val="0"/>
          <w:sz w:val="22"/>
          <w:szCs w:val="22"/>
          <w14:ligatures w14:val="none"/>
        </w:rPr>
        <w:t xml:space="preserve"> </w:t>
      </w: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micron, mechanical length </w:t>
      </w:r>
      <w:r w:rsidR="00E95B35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16.5</w:t>
      </w: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 mm</w:t>
      </w:r>
      <w:r w:rsidR="00E95B35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 unobstructed</w:t>
      </w: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. On-sky angular width</w:t>
      </w:r>
      <w:r w:rsidR="00E95B35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 1.25</w:t>
      </w: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 arcsec, On-sky angular length 2</w:t>
      </w:r>
      <w:r w:rsidR="00E95B35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>.75</w:t>
      </w:r>
      <w:r w:rsidRPr="00822047"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 arcmin</w:t>
      </w:r>
    </w:p>
    <w:p w14:paraId="51BB7D5E" w14:textId="50CC33F5" w:rsidR="00822047" w:rsidRPr="00822047" w:rsidRDefault="00822047" w:rsidP="00822047">
      <w:pPr>
        <w:pStyle w:val="ListParagraph"/>
        <w:ind w:left="709"/>
        <w:textAlignment w:val="baseline"/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  <w:t xml:space="preserve">[Slit B (1) may be replaced by Slit B (2) some time during the season, depending on the proposals we received, etc.] </w:t>
      </w:r>
    </w:p>
    <w:p w14:paraId="070D5D6E" w14:textId="77777777" w:rsidR="00822047" w:rsidRPr="009E3292" w:rsidRDefault="00822047" w:rsidP="009E3292">
      <w:pPr>
        <w:ind w:left="144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68682B26" w14:textId="77777777" w:rsidR="009E3292" w:rsidRPr="009E3292" w:rsidRDefault="009E3292" w:rsidP="009E3292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Plate scale 0.2 arcsec</w:t>
      </w:r>
    </w:p>
    <w:p w14:paraId="7F4C3A9A" w14:textId="77777777" w:rsidR="009E3292" w:rsidRPr="009E3292" w:rsidRDefault="009E3292" w:rsidP="009E3292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Main Detecter specification: </w:t>
      </w:r>
    </w:p>
    <w:p w14:paraId="2A711212" w14:textId="77777777" w:rsidR="009E3292" w:rsidRPr="009E3292" w:rsidRDefault="009E3292" w:rsidP="009E3292">
      <w:pPr>
        <w:numPr>
          <w:ilvl w:val="1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Model: Newton Andor DU920 BEX2-DD</w:t>
      </w:r>
    </w:p>
    <w:p w14:paraId="4ECEF436" w14:textId="77777777" w:rsidR="009E3292" w:rsidRPr="009E3292" w:rsidRDefault="009E3292" w:rsidP="009E3292">
      <w:pPr>
        <w:numPr>
          <w:ilvl w:val="1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Array size: 1024x 255 </w:t>
      </w:r>
    </w:p>
    <w:p w14:paraId="747B93E1" w14:textId="77777777" w:rsidR="009E3292" w:rsidRPr="009E3292" w:rsidRDefault="009E3292" w:rsidP="009E3292">
      <w:pPr>
        <w:numPr>
          <w:ilvl w:val="1"/>
          <w:numId w:val="2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Pixel size: 26 x 26 micrometer </w:t>
      </w:r>
    </w:p>
    <w:p w14:paraId="43E51DE4" w14:textId="77777777" w:rsidR="009E3292" w:rsidRPr="009E3292" w:rsidRDefault="009E3292" w:rsidP="009E3292">
      <w:pPr>
        <w:ind w:left="720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begin"/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"https://lh7-rt.googleusercontent.com/docsz/AD_4nXfUInILPvTkcY5B1Lym8V6ynOLaOAKwNAsgs2YtfB60KNMIsLnIMPtozb22fxKmOcxjQYHde8BfiIAVA0l3XaPCN9lt9PKm6yzPDsa0Fvzy0hBd_Xn9X98mjU0rmhv6ppTE_luNaQtQngYAqROk7e6uRA6S?key=68QmZDjPnDId1rqaHX3DmA" \* MERGEFORMATINET </w:instrTex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9E3292">
        <w:rPr>
          <w:rFonts w:ascii="Arial" w:eastAsia="Times New Roman" w:hAnsi="Arial" w:cs="Arial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568E757A" wp14:editId="323DADCD">
            <wp:extent cx="5943600" cy="3480435"/>
            <wp:effectExtent l="0" t="0" r="0" b="0"/>
            <wp:docPr id="9585943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</w:p>
    <w:p w14:paraId="47B8971C" w14:textId="77777777" w:rsidR="009E3292" w:rsidRPr="009E3292" w:rsidRDefault="009E3292" w:rsidP="009E3292">
      <w:pPr>
        <w:ind w:left="720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lastRenderedPageBreak/>
        <w:fldChar w:fldCharType="begin"/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"https://lh7-rt.googleusercontent.com/docsz/AD_4nXeL9k-U-q1XIRqyPTiK7NIp29NNH1rhXMOH0pmJuQoFb16QCRKb-uICsvZGLRiQgYY-yamLs-dfbWv5VDTGsT-AcOncedJbBI20NzmySY0Gd5qUEffR4k_bSvaHJowsflWy7cF2-rxk5Se0XUgyIX4_vRnC?key=68QmZDjPnDId1rqaHX3DmA" \* MERGEFORMATINET </w:instrTex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9E3292">
        <w:rPr>
          <w:rFonts w:ascii="Arial" w:eastAsia="Times New Roman" w:hAnsi="Arial" w:cs="Arial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03415B35" wp14:editId="7D54A989">
            <wp:extent cx="5283835" cy="5561330"/>
            <wp:effectExtent l="0" t="0" r="0" b="1270"/>
            <wp:docPr id="1159646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55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</w:p>
    <w:p w14:paraId="0F89DA80" w14:textId="77777777" w:rsidR="009E3292" w:rsidRPr="009E3292" w:rsidRDefault="009E3292" w:rsidP="009E3292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Guiding Unit specification </w:t>
      </w:r>
    </w:p>
    <w:p w14:paraId="3690255C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Pickoff mirror </w:t>
      </w:r>
    </w:p>
    <w:p w14:paraId="52F6117D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Model: ZWO ASI6200MM Pro(mono)</w:t>
      </w:r>
    </w:p>
    <w:p w14:paraId="4509C4CC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 frame 36 x 24 mm</w:t>
      </w:r>
    </w:p>
    <w:p w14:paraId="22CF9E87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CMOS Sensor IMX455</w:t>
      </w:r>
    </w:p>
    <w:p w14:paraId="12016169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Pixel Size 3.76 micron</w:t>
      </w:r>
    </w:p>
    <w:p w14:paraId="5A02ADBE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Read noise 1.2e-3.5e</w:t>
      </w:r>
    </w:p>
    <w:p w14:paraId="33D03F7F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Resolution 9576 x 6388</w:t>
      </w:r>
    </w:p>
    <w:p w14:paraId="5720AD13" w14:textId="77777777" w:rsidR="009E3292" w:rsidRPr="009E3292" w:rsidRDefault="009E3292" w:rsidP="009E329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Spectrograph FOV 3 arcmin </w:t>
      </w:r>
    </w:p>
    <w:p w14:paraId="1B9C85C0" w14:textId="77777777" w:rsidR="009E3292" w:rsidRPr="009E3292" w:rsidRDefault="009E3292" w:rsidP="009E3292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Guiding Unit FOV </w:t>
      </w:r>
    </w:p>
    <w:p w14:paraId="5EC3D40A" w14:textId="77777777" w:rsidR="009E3292" w:rsidRPr="009E3292" w:rsidRDefault="009E3292" w:rsidP="009E3292">
      <w:pPr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Panda controller: specification and software interface</w:t>
      </w:r>
    </w:p>
    <w:p w14:paraId="19AA73CE" w14:textId="77777777" w:rsidR="009E3292" w:rsidRPr="009E3292" w:rsidRDefault="009E3292" w:rsidP="009E3292">
      <w:pPr>
        <w:pStyle w:val="ListParagraph"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Calibration source: Cal3:Tungsten, Cal2: HgAr and Cal1: Neon (Spectral technology instrument company)</w:t>
      </w:r>
    </w:p>
    <w:p w14:paraId="3B295617" w14:textId="77777777" w:rsidR="009E3292" w:rsidRPr="009E3292" w:rsidRDefault="009E3292" w:rsidP="009E3292">
      <w:pPr>
        <w:pStyle w:val="ListParagraph"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Sliding rail control: Grism position, Slit mode, and Calibration mode</w:t>
      </w:r>
    </w:p>
    <w:p w14:paraId="3BD8894C" w14:textId="77777777" w:rsidR="009E3292" w:rsidRPr="009E3292" w:rsidRDefault="009E3292" w:rsidP="009E3292">
      <w:pPr>
        <w:numPr>
          <w:ilvl w:val="1"/>
          <w:numId w:val="2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 xml:space="preserve">Software interface: </w:t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fldChar w:fldCharType="begin"/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instrText xml:space="preserve"> INCLUDEPICTURE "https://lh7-rt.googleusercontent.com/docsz/AD_4nXfM-MmJ_e2btZQdfdOFjIIV_gaa5Xi9a_i8FyvUJrrDkg3o7h63X-70bsriWNJFRjxcTgL2LJ3Ew7VHc9iqBr3T5KMHe8kK9G-1XkRh36Gk94LYlsIKFmIEVCc_Gs7JTg215MIIeudcUhfAbQQNi7c19iOu?key=68QmZDjPnDId1rqaHX3DmA" \* MERGEFORMATINET </w:instrText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fldChar w:fldCharType="separate"/>
      </w:r>
      <w:r w:rsidRPr="009E3292">
        <w:rPr>
          <w:rFonts w:ascii="Times New Roman" w:eastAsia="Times New Roman" w:hAnsi="Times New Roman" w:cs="Times New Roman"/>
          <w:noProof/>
          <w:color w:val="000000"/>
          <w:kern w:val="0"/>
          <w:szCs w:val="24"/>
          <w:bdr w:val="none" w:sz="0" w:space="0" w:color="auto" w:frame="1"/>
          <w14:ligatures w14:val="none"/>
        </w:rPr>
        <w:drawing>
          <wp:inline distT="0" distB="0" distL="0" distR="0" wp14:anchorId="33F8F032" wp14:editId="70238F7E">
            <wp:extent cx="5943600" cy="3578860"/>
            <wp:effectExtent l="0" t="0" r="0" b="2540"/>
            <wp:docPr id="82304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92">
        <w:rPr>
          <w:rFonts w:ascii="Times New Roman" w:eastAsia="Times New Roman" w:hAnsi="Times New Roman" w:cs="Times New Roman"/>
          <w:color w:val="000000"/>
          <w:kern w:val="0"/>
          <w:szCs w:val="24"/>
          <w:bdr w:val="none" w:sz="0" w:space="0" w:color="auto" w:frame="1"/>
          <w14:ligatures w14:val="none"/>
        </w:rPr>
        <w:fldChar w:fldCharType="end"/>
      </w:r>
    </w:p>
    <w:p w14:paraId="7D17F362" w14:textId="77777777" w:rsidR="009E3292" w:rsidRPr="009E3292" w:rsidRDefault="009E3292" w:rsidP="009E3292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E3292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</w:p>
    <w:p w14:paraId="1AE10172" w14:textId="77777777" w:rsidR="009E3292" w:rsidRPr="009E3292" w:rsidRDefault="009E3292" w:rsidP="009E3292">
      <w:pPr>
        <w:numPr>
          <w:ilvl w:val="0"/>
          <w:numId w:val="3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Interface </w:t>
      </w:r>
      <w:r w:rsidRPr="009E329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MaximDL and ASI studio </w:t>
      </w:r>
    </w:p>
    <w:p w14:paraId="45013C38" w14:textId="77777777" w:rsidR="009E3292" w:rsidRPr="009E3292" w:rsidRDefault="009E3292" w:rsidP="009E3292">
      <w:pPr>
        <w:spacing w:after="24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B7006F6" w14:textId="77777777" w:rsidR="009E3292" w:rsidRPr="009E3292" w:rsidRDefault="009E3292" w:rsidP="009E3292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3C7E44E" w14:textId="77777777" w:rsidR="00FF6D84" w:rsidRDefault="00FF6D84"/>
    <w:sectPr w:rsidR="00FF6D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0E1"/>
    <w:multiLevelType w:val="multilevel"/>
    <w:tmpl w:val="8A4E4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11CCB"/>
    <w:multiLevelType w:val="multilevel"/>
    <w:tmpl w:val="8A4E4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70BB2"/>
    <w:multiLevelType w:val="hybridMultilevel"/>
    <w:tmpl w:val="B4CA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3C91"/>
    <w:multiLevelType w:val="hybridMultilevel"/>
    <w:tmpl w:val="8E20D344"/>
    <w:lvl w:ilvl="0" w:tplc="4DE015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AA6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AA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6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ED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24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4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CE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E59DE"/>
    <w:multiLevelType w:val="hybridMultilevel"/>
    <w:tmpl w:val="C6E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37680"/>
    <w:multiLevelType w:val="multilevel"/>
    <w:tmpl w:val="BAAA8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37696"/>
    <w:multiLevelType w:val="multilevel"/>
    <w:tmpl w:val="92A8A6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1B7895"/>
    <w:multiLevelType w:val="multilevel"/>
    <w:tmpl w:val="92A8A6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105340"/>
    <w:multiLevelType w:val="multilevel"/>
    <w:tmpl w:val="F68E3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30935"/>
    <w:multiLevelType w:val="hybridMultilevel"/>
    <w:tmpl w:val="B07A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3CC7"/>
    <w:multiLevelType w:val="hybridMultilevel"/>
    <w:tmpl w:val="DD88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2256"/>
    <w:multiLevelType w:val="multilevel"/>
    <w:tmpl w:val="E4565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1BE768D"/>
    <w:multiLevelType w:val="hybridMultilevel"/>
    <w:tmpl w:val="C14C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34DB4"/>
    <w:multiLevelType w:val="hybridMultilevel"/>
    <w:tmpl w:val="7B20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242D"/>
    <w:multiLevelType w:val="multilevel"/>
    <w:tmpl w:val="27EA9F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911635">
    <w:abstractNumId w:val="11"/>
  </w:num>
  <w:num w:numId="2" w16cid:durableId="20983921">
    <w:abstractNumId w:val="11"/>
    <w:lvlOverride w:ilvl="1">
      <w:lvl w:ilvl="1">
        <w:numFmt w:val="lowerLetter"/>
        <w:lvlText w:val="%2."/>
        <w:lvlJc w:val="left"/>
      </w:lvl>
    </w:lvlOverride>
  </w:num>
  <w:num w:numId="3" w16cid:durableId="1103380192">
    <w:abstractNumId w:val="3"/>
  </w:num>
  <w:num w:numId="4" w16cid:durableId="1313290147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377847984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617639628">
    <w:abstractNumId w:val="8"/>
    <w:lvlOverride w:ilvl="1">
      <w:lvl w:ilvl="1">
        <w:numFmt w:val="lowerLetter"/>
        <w:lvlText w:val="%2."/>
        <w:lvlJc w:val="left"/>
      </w:lvl>
    </w:lvlOverride>
  </w:num>
  <w:num w:numId="7" w16cid:durableId="1753116838">
    <w:abstractNumId w:val="8"/>
    <w:lvlOverride w:ilvl="1">
      <w:lvl w:ilvl="1">
        <w:numFmt w:val="lowerLetter"/>
        <w:lvlText w:val="%2."/>
        <w:lvlJc w:val="left"/>
      </w:lvl>
    </w:lvlOverride>
  </w:num>
  <w:num w:numId="8" w16cid:durableId="360014077">
    <w:abstractNumId w:val="8"/>
    <w:lvlOverride w:ilvl="1">
      <w:lvl w:ilvl="1">
        <w:numFmt w:val="lowerLetter"/>
        <w:lvlText w:val="%2."/>
        <w:lvlJc w:val="left"/>
      </w:lvl>
    </w:lvlOverride>
  </w:num>
  <w:num w:numId="9" w16cid:durableId="226500726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609626475">
    <w:abstractNumId w:val="5"/>
    <w:lvlOverride w:ilvl="1">
      <w:lvl w:ilvl="1">
        <w:numFmt w:val="lowerLetter"/>
        <w:lvlText w:val="%2."/>
        <w:lvlJc w:val="left"/>
      </w:lvl>
    </w:lvlOverride>
  </w:num>
  <w:num w:numId="11" w16cid:durableId="1025668130">
    <w:abstractNumId w:val="5"/>
    <w:lvlOverride w:ilvl="1">
      <w:lvl w:ilvl="1">
        <w:numFmt w:val="lowerLetter"/>
        <w:lvlText w:val="%2."/>
        <w:lvlJc w:val="left"/>
      </w:lvl>
    </w:lvlOverride>
  </w:num>
  <w:num w:numId="12" w16cid:durableId="1522695413">
    <w:abstractNumId w:val="5"/>
    <w:lvlOverride w:ilvl="1">
      <w:lvl w:ilvl="1">
        <w:numFmt w:val="lowerLetter"/>
        <w:lvlText w:val="%2."/>
        <w:lvlJc w:val="left"/>
      </w:lvl>
    </w:lvlOverride>
  </w:num>
  <w:num w:numId="13" w16cid:durableId="943658446">
    <w:abstractNumId w:val="5"/>
    <w:lvlOverride w:ilvl="1">
      <w:lvl w:ilvl="1">
        <w:numFmt w:val="lowerLetter"/>
        <w:lvlText w:val="%2."/>
        <w:lvlJc w:val="left"/>
      </w:lvl>
    </w:lvlOverride>
  </w:num>
  <w:num w:numId="14" w16cid:durableId="403843018">
    <w:abstractNumId w:val="5"/>
    <w:lvlOverride w:ilvl="1">
      <w:lvl w:ilvl="1">
        <w:numFmt w:val="lowerLetter"/>
        <w:lvlText w:val="%2."/>
        <w:lvlJc w:val="left"/>
      </w:lvl>
    </w:lvlOverride>
  </w:num>
  <w:num w:numId="15" w16cid:durableId="1234003355">
    <w:abstractNumId w:val="5"/>
    <w:lvlOverride w:ilvl="1">
      <w:lvl w:ilvl="1">
        <w:numFmt w:val="lowerLetter"/>
        <w:lvlText w:val="%2."/>
        <w:lvlJc w:val="left"/>
      </w:lvl>
    </w:lvlOverride>
  </w:num>
  <w:num w:numId="16" w16cid:durableId="1056315622">
    <w:abstractNumId w:val="5"/>
    <w:lvlOverride w:ilvl="1">
      <w:lvl w:ilvl="1">
        <w:numFmt w:val="lowerLetter"/>
        <w:lvlText w:val="%2."/>
        <w:lvlJc w:val="left"/>
      </w:lvl>
    </w:lvlOverride>
  </w:num>
  <w:num w:numId="17" w16cid:durableId="247620734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941958020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61606149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740717197">
    <w:abstractNumId w:val="5"/>
    <w:lvlOverride w:ilvl="1">
      <w:lvl w:ilvl="1">
        <w:numFmt w:val="lowerLetter"/>
        <w:lvlText w:val="%2."/>
        <w:lvlJc w:val="left"/>
      </w:lvl>
    </w:lvlOverride>
  </w:num>
  <w:num w:numId="21" w16cid:durableId="433746612">
    <w:abstractNumId w:val="5"/>
    <w:lvlOverride w:ilvl="1">
      <w:lvl w:ilvl="1">
        <w:numFmt w:val="lowerLetter"/>
        <w:lvlText w:val="%2."/>
        <w:lvlJc w:val="left"/>
      </w:lvl>
    </w:lvlOverride>
  </w:num>
  <w:num w:numId="22" w16cid:durableId="623122698">
    <w:abstractNumId w:val="5"/>
    <w:lvlOverride w:ilvl="1">
      <w:lvl w:ilvl="1">
        <w:numFmt w:val="lowerLetter"/>
        <w:lvlText w:val="%2."/>
        <w:lvlJc w:val="left"/>
      </w:lvl>
    </w:lvlOverride>
  </w:num>
  <w:num w:numId="23" w16cid:durableId="448403134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873036072">
    <w:abstractNumId w:val="7"/>
  </w:num>
  <w:num w:numId="25" w16cid:durableId="1251159254">
    <w:abstractNumId w:val="6"/>
  </w:num>
  <w:num w:numId="26" w16cid:durableId="15084472">
    <w:abstractNumId w:val="13"/>
  </w:num>
  <w:num w:numId="27" w16cid:durableId="616255525">
    <w:abstractNumId w:val="10"/>
  </w:num>
  <w:num w:numId="28" w16cid:durableId="290748448">
    <w:abstractNumId w:val="4"/>
  </w:num>
  <w:num w:numId="29" w16cid:durableId="1711026871">
    <w:abstractNumId w:val="2"/>
  </w:num>
  <w:num w:numId="30" w16cid:durableId="1463494786">
    <w:abstractNumId w:val="0"/>
  </w:num>
  <w:num w:numId="31" w16cid:durableId="16733181">
    <w:abstractNumId w:val="9"/>
  </w:num>
  <w:num w:numId="32" w16cid:durableId="2029132620">
    <w:abstractNumId w:val="12"/>
  </w:num>
  <w:num w:numId="33" w16cid:durableId="13175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92"/>
    <w:rsid w:val="001409B1"/>
    <w:rsid w:val="0045443B"/>
    <w:rsid w:val="00794B6F"/>
    <w:rsid w:val="00822047"/>
    <w:rsid w:val="009C276F"/>
    <w:rsid w:val="009E3292"/>
    <w:rsid w:val="00A43E92"/>
    <w:rsid w:val="00A72C26"/>
    <w:rsid w:val="00D16A97"/>
    <w:rsid w:val="00DD7652"/>
    <w:rsid w:val="00DE1E0E"/>
    <w:rsid w:val="00E95B35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1FFE6"/>
  <w15:chartTrackingRefBased/>
  <w15:docId w15:val="{0B1DE434-F7AD-654C-856F-81F9EB6D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2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E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Nicha Leethochawalit</cp:lastModifiedBy>
  <cp:revision>5</cp:revision>
  <dcterms:created xsi:type="dcterms:W3CDTF">2025-08-01T02:00:00Z</dcterms:created>
  <dcterms:modified xsi:type="dcterms:W3CDTF">2025-08-02T00:23:00Z</dcterms:modified>
</cp:coreProperties>
</file>